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0EA83" w14:textId="77777777" w:rsidR="00D14192" w:rsidRPr="007C709F" w:rsidRDefault="007C709F">
      <w:pPr>
        <w:rPr>
          <w:lang w:val="en-GB"/>
        </w:rPr>
      </w:pPr>
      <w:bookmarkStart w:id="0" w:name="_GoBack"/>
      <w:r w:rsidRPr="007C709F">
        <w:rPr>
          <w:lang w:val="en-GB"/>
        </w:rPr>
        <w:t xml:space="preserve">Workaround to establish communication between the </w:t>
      </w:r>
      <w:proofErr w:type="spellStart"/>
      <w:r w:rsidRPr="007C709F">
        <w:rPr>
          <w:lang w:val="en-GB"/>
        </w:rPr>
        <w:t>Gira</w:t>
      </w:r>
      <w:proofErr w:type="spellEnd"/>
      <w:r w:rsidRPr="007C709F">
        <w:rPr>
          <w:lang w:val="en-GB"/>
        </w:rPr>
        <w:t xml:space="preserve"> Project Assistant v1.2 (GPS) with the </w:t>
      </w:r>
      <w:proofErr w:type="spellStart"/>
      <w:r w:rsidRPr="007C709F">
        <w:rPr>
          <w:lang w:val="en-GB"/>
        </w:rPr>
        <w:t>Gira</w:t>
      </w:r>
      <w:proofErr w:type="spellEnd"/>
      <w:r w:rsidRPr="007C709F">
        <w:rPr>
          <w:lang w:val="en-GB"/>
        </w:rPr>
        <w:t xml:space="preserve"> logic module, KNX/IP router and G1 devices:</w:t>
      </w:r>
    </w:p>
    <w:p w14:paraId="572B4ADD" w14:textId="5CF331E3" w:rsidR="00D14192" w:rsidRPr="007C709F" w:rsidRDefault="007C709F">
      <w:pPr>
        <w:pStyle w:val="Listenabsatz"/>
        <w:numPr>
          <w:ilvl w:val="0"/>
          <w:numId w:val="1"/>
        </w:numPr>
        <w:rPr>
          <w:lang w:val="en-GB"/>
        </w:rPr>
      </w:pPr>
      <w:r w:rsidRPr="007C709F">
        <w:rPr>
          <w:lang w:val="en-GB"/>
        </w:rPr>
        <w:t>Temporarily deactivate the Windows TLS security package:</w:t>
      </w:r>
    </w:p>
    <w:p w14:paraId="78CDBD49" w14:textId="12FF9826" w:rsidR="00D14192" w:rsidRPr="007C709F" w:rsidRDefault="007C709F">
      <w:pPr>
        <w:pStyle w:val="Listenabsatz"/>
        <w:numPr>
          <w:ilvl w:val="1"/>
          <w:numId w:val="1"/>
        </w:numPr>
        <w:rPr>
          <w:lang w:val="en-GB"/>
        </w:rPr>
      </w:pPr>
      <w:proofErr w:type="spellStart"/>
      <w:r w:rsidRPr="007C709F">
        <w:rPr>
          <w:lang w:val="en-GB"/>
        </w:rPr>
        <w:t>Start up</w:t>
      </w:r>
      <w:proofErr w:type="spellEnd"/>
      <w:r w:rsidRPr="007C709F">
        <w:rPr>
          <w:lang w:val="en-GB"/>
        </w:rPr>
        <w:t xml:space="preserve"> computer in a profile with administrator </w:t>
      </w:r>
      <w:r w:rsidRPr="007C709F">
        <w:rPr>
          <w:lang w:val="en-GB"/>
        </w:rPr>
        <w:t>rights.</w:t>
      </w:r>
    </w:p>
    <w:p w14:paraId="6B6D2133" w14:textId="77777777" w:rsidR="00D14192" w:rsidRPr="007C709F" w:rsidRDefault="007C709F">
      <w:pPr>
        <w:pStyle w:val="Listenabsatz"/>
        <w:numPr>
          <w:ilvl w:val="1"/>
          <w:numId w:val="1"/>
        </w:numPr>
        <w:rPr>
          <w:lang w:val="en-GB"/>
        </w:rPr>
      </w:pPr>
      <w:r w:rsidRPr="007C709F">
        <w:rPr>
          <w:lang w:val="en-GB"/>
        </w:rPr>
        <w:t>Double click on "Deactivate TLS security.reg".</w:t>
      </w:r>
    </w:p>
    <w:p w14:paraId="549F8615" w14:textId="77777777" w:rsidR="00D14192" w:rsidRPr="007C709F" w:rsidRDefault="007C709F">
      <w:pPr>
        <w:pStyle w:val="Listenabsatz"/>
        <w:numPr>
          <w:ilvl w:val="1"/>
          <w:numId w:val="1"/>
        </w:numPr>
        <w:rPr>
          <w:lang w:val="en-GB"/>
        </w:rPr>
      </w:pPr>
      <w:r w:rsidRPr="007C709F">
        <w:rPr>
          <w:lang w:val="en-GB"/>
        </w:rPr>
        <w:t>Positively confirm the Windows security dialogues. The Windows TLS security package has now been deactivated.</w:t>
      </w:r>
    </w:p>
    <w:p w14:paraId="06E7A47B" w14:textId="77777777" w:rsidR="00D14192" w:rsidRPr="007C709F" w:rsidRDefault="007C709F">
      <w:pPr>
        <w:pStyle w:val="Listenabsatz"/>
        <w:numPr>
          <w:ilvl w:val="0"/>
          <w:numId w:val="1"/>
        </w:numPr>
        <w:rPr>
          <w:lang w:val="en-GB"/>
        </w:rPr>
      </w:pPr>
      <w:r w:rsidRPr="007C709F">
        <w:rPr>
          <w:lang w:val="en-GB"/>
        </w:rPr>
        <w:t>You can now work with the GPA in your desired profile as usual.</w:t>
      </w:r>
    </w:p>
    <w:p w14:paraId="7F9DB5C8" w14:textId="75A982B0" w:rsidR="00D14192" w:rsidRPr="007C709F" w:rsidRDefault="007C709F">
      <w:pPr>
        <w:pStyle w:val="Listenabsatz"/>
        <w:numPr>
          <w:ilvl w:val="0"/>
          <w:numId w:val="1"/>
        </w:numPr>
        <w:rPr>
          <w:lang w:val="en-GB"/>
        </w:rPr>
      </w:pPr>
      <w:r w:rsidRPr="007C709F">
        <w:rPr>
          <w:lang w:val="en-GB"/>
        </w:rPr>
        <w:t xml:space="preserve">Important – always perform </w:t>
      </w:r>
      <w:r w:rsidRPr="007C709F">
        <w:rPr>
          <w:lang w:val="en-GB"/>
        </w:rPr>
        <w:t>these steps! Reactivate the Windows TLS security package:</w:t>
      </w:r>
    </w:p>
    <w:p w14:paraId="6053B536" w14:textId="290603F8" w:rsidR="00D14192" w:rsidRPr="007C709F" w:rsidRDefault="007C709F">
      <w:pPr>
        <w:pStyle w:val="Listenabsatz"/>
        <w:numPr>
          <w:ilvl w:val="1"/>
          <w:numId w:val="1"/>
        </w:numPr>
        <w:rPr>
          <w:lang w:val="en-GB"/>
        </w:rPr>
      </w:pPr>
      <w:r w:rsidRPr="007C709F">
        <w:rPr>
          <w:lang w:val="en-GB"/>
        </w:rPr>
        <w:t>Start profile with administrator rights.</w:t>
      </w:r>
    </w:p>
    <w:p w14:paraId="065BC6B1" w14:textId="77777777" w:rsidR="00D14192" w:rsidRPr="007C709F" w:rsidRDefault="007C709F">
      <w:pPr>
        <w:pStyle w:val="Listenabsatz"/>
        <w:numPr>
          <w:ilvl w:val="1"/>
          <w:numId w:val="1"/>
        </w:numPr>
        <w:rPr>
          <w:lang w:val="en-GB"/>
        </w:rPr>
      </w:pPr>
      <w:r w:rsidRPr="007C709F">
        <w:rPr>
          <w:lang w:val="en-GB"/>
        </w:rPr>
        <w:t>Reactivate the TLS security package by double-clicking the "Activate TLS security.reg" file.</w:t>
      </w:r>
    </w:p>
    <w:p w14:paraId="39351444" w14:textId="6CA284B8" w:rsidR="00D14192" w:rsidRPr="007C709F" w:rsidRDefault="007C709F">
      <w:pPr>
        <w:pStyle w:val="Listenabsatz"/>
        <w:numPr>
          <w:ilvl w:val="1"/>
          <w:numId w:val="1"/>
        </w:numPr>
        <w:rPr>
          <w:lang w:val="en-GB"/>
        </w:rPr>
      </w:pPr>
      <w:r w:rsidRPr="007C709F">
        <w:rPr>
          <w:lang w:val="en-GB"/>
        </w:rPr>
        <w:t>Positively confirm the Windows security dialogues. The Windows T</w:t>
      </w:r>
      <w:r w:rsidRPr="007C709F">
        <w:rPr>
          <w:lang w:val="en-GB"/>
        </w:rPr>
        <w:t>LS security package has now been reactivated.</w:t>
      </w:r>
    </w:p>
    <w:p w14:paraId="31CA693A" w14:textId="77777777" w:rsidR="00D14192" w:rsidRPr="007C709F" w:rsidRDefault="00D14192">
      <w:pPr>
        <w:pStyle w:val="Listenabsatz"/>
        <w:ind w:left="1440"/>
        <w:rPr>
          <w:lang w:val="en-GB"/>
        </w:rPr>
      </w:pPr>
    </w:p>
    <w:p w14:paraId="264EB6A2" w14:textId="34726BC8" w:rsidR="00D14192" w:rsidRPr="007C709F" w:rsidRDefault="007C709F">
      <w:pPr>
        <w:rPr>
          <w:lang w:val="en-GB"/>
        </w:rPr>
      </w:pPr>
      <w:r w:rsidRPr="007C709F">
        <w:rPr>
          <w:lang w:val="en-GB"/>
        </w:rPr>
        <w:t>More information on this issue is available from Microsoft under the item "Known issues with this security update" on the following website:</w:t>
      </w:r>
    </w:p>
    <w:p w14:paraId="5CFE460C" w14:textId="7C7C3D1E" w:rsidR="00D14192" w:rsidRPr="007C709F" w:rsidRDefault="007C709F">
      <w:pPr>
        <w:rPr>
          <w:lang w:val="en-GB"/>
        </w:rPr>
      </w:pPr>
      <w:r w:rsidRPr="007C709F">
        <w:rPr>
          <w:lang w:val="en-GB"/>
        </w:rPr>
        <w:t>https://support.microsoft.com/en-us/kb/2643584</w:t>
      </w:r>
    </w:p>
    <w:p w14:paraId="0E722F61" w14:textId="6D52ED1C" w:rsidR="00D14192" w:rsidRPr="007C709F" w:rsidRDefault="007C709F">
      <w:pPr>
        <w:rPr>
          <w:lang w:val="en-GB"/>
        </w:rPr>
      </w:pPr>
      <w:r w:rsidRPr="007C709F">
        <w:rPr>
          <w:noProof/>
          <w:lang w:val="en-GB" w:eastAsia="zh-CN"/>
        </w:rPr>
        <w:drawing>
          <wp:inline distT="0" distB="0" distL="0" distR="0" wp14:anchorId="215F2AB5" wp14:editId="0BD1FB66">
            <wp:extent cx="5760720" cy="5334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14192" w:rsidRPr="007C70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B5857"/>
    <w:multiLevelType w:val="hybridMultilevel"/>
    <w:tmpl w:val="AE8227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35"/>
    <w:rsid w:val="0044698D"/>
    <w:rsid w:val="004B4153"/>
    <w:rsid w:val="004B5649"/>
    <w:rsid w:val="0057499A"/>
    <w:rsid w:val="007A786F"/>
    <w:rsid w:val="007C709F"/>
    <w:rsid w:val="00806BF4"/>
    <w:rsid w:val="00AC562F"/>
    <w:rsid w:val="00BE183D"/>
    <w:rsid w:val="00C275E7"/>
    <w:rsid w:val="00CA5F35"/>
    <w:rsid w:val="00D14192"/>
    <w:rsid w:val="00DB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E728"/>
  <w15:chartTrackingRefBased/>
  <w15:docId w15:val="{F8328AB4-EEAC-4317-988B-430DE9B7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A5F35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57499A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AC56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Regulski</dc:creator>
  <cp:keywords/>
  <dc:description/>
  <cp:lastModifiedBy>Kleio Mavridou</cp:lastModifiedBy>
  <cp:revision>4</cp:revision>
  <dcterms:created xsi:type="dcterms:W3CDTF">2016-05-25T11:57:00Z</dcterms:created>
  <dcterms:modified xsi:type="dcterms:W3CDTF">2016-05-31T08:59:00Z</dcterms:modified>
</cp:coreProperties>
</file>